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C" w:rsidRDefault="0033109C" w:rsidP="0033109C">
      <w:pPr>
        <w:pStyle w:val="Heading3"/>
      </w:pPr>
      <w:bookmarkStart w:id="0" w:name="_Toc13032091"/>
      <w:bookmarkStart w:id="1" w:name="_Toc34463263"/>
      <w:bookmarkStart w:id="2" w:name="_Toc34463483"/>
      <w:bookmarkStart w:id="3" w:name="_Toc34723724"/>
      <w:bookmarkStart w:id="4" w:name="_Ref35417993"/>
      <w:bookmarkStart w:id="5" w:name="_Toc38700752"/>
      <w:r>
        <w:t>IDJI 6</w:t>
      </w:r>
      <w:bookmarkStart w:id="6" w:name="_GoBack"/>
      <w:bookmarkEnd w:id="6"/>
      <w:r>
        <w:t>.10.3 – Breach of unilateral contract</w:t>
      </w:r>
      <w:bookmarkEnd w:id="0"/>
      <w:bookmarkEnd w:id="1"/>
      <w:bookmarkEnd w:id="2"/>
      <w:bookmarkEnd w:id="3"/>
      <w:bookmarkEnd w:id="4"/>
      <w:bookmarkEnd w:id="5"/>
    </w:p>
    <w:p w:rsidR="0033109C" w:rsidRDefault="0033109C" w:rsidP="0033109C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3109C" w:rsidRDefault="0033109C" w:rsidP="0033109C">
      <w:pPr>
        <w:pStyle w:val="Instruction"/>
      </w:pPr>
      <w:r>
        <w:tab/>
        <w:t>In order to establish plaintiff’s claim of breach of a unilateral contract, the plaintiff has the burden of proving each of the following propositions:</w:t>
      </w:r>
    </w:p>
    <w:p w:rsidR="0033109C" w:rsidRDefault="0033109C" w:rsidP="0033109C">
      <w:pPr>
        <w:pStyle w:val="Instruction"/>
      </w:pPr>
      <w:r>
        <w:tab/>
        <w:t>1. The defendant made statements which constituted an “offer” as defined in these instructions.</w:t>
      </w:r>
    </w:p>
    <w:p w:rsidR="0033109C" w:rsidRDefault="0033109C" w:rsidP="0033109C">
      <w:pPr>
        <w:pStyle w:val="Instruction"/>
      </w:pPr>
      <w:r>
        <w:tab/>
        <w:t>2. The defendant intended that a person, such as the plaintiff, would perform acts in accordance with the offer.</w:t>
      </w:r>
    </w:p>
    <w:p w:rsidR="0033109C" w:rsidRDefault="0033109C" w:rsidP="0033109C">
      <w:pPr>
        <w:pStyle w:val="Instruction"/>
      </w:pPr>
      <w:r>
        <w:tab/>
        <w:t>3. The plaintiff performed the acts required or requested by the defendant’s offer.</w:t>
      </w:r>
    </w:p>
    <w:p w:rsidR="0033109C" w:rsidRDefault="0033109C" w:rsidP="0033109C">
      <w:pPr>
        <w:pStyle w:val="Instruction"/>
      </w:pPr>
      <w:r>
        <w:tab/>
        <w:t>4. The plaintiff performed the acts with the intention that the acts would constitute an acceptance of the defendant’s offer.</w:t>
      </w:r>
    </w:p>
    <w:p w:rsidR="0033109C" w:rsidRDefault="0033109C" w:rsidP="0033109C">
      <w:pPr>
        <w:pStyle w:val="Instruction"/>
      </w:pPr>
      <w:r>
        <w:tab/>
        <w:t>5. The defendant was notified of plaintiff’s performance within a reasonable time.</w:t>
      </w:r>
    </w:p>
    <w:p w:rsidR="0033109C" w:rsidRDefault="0033109C" w:rsidP="0033109C">
      <w:pPr>
        <w:pStyle w:val="Instruction"/>
      </w:pPr>
      <w:r>
        <w:tab/>
        <w:t>6. The defendant has not fulfilled defendant’s part of the offer.</w:t>
      </w:r>
    </w:p>
    <w:p w:rsidR="0033109C" w:rsidRDefault="0033109C" w:rsidP="0033109C">
      <w:pPr>
        <w:pStyle w:val="Instruction"/>
      </w:pPr>
      <w:r>
        <w:tab/>
        <w:t>7. The nature of the performance required of defendant to complete the contract, and the value or dollar amounts thereof.</w:t>
      </w:r>
    </w:p>
    <w:p w:rsidR="0033109C" w:rsidRDefault="0033109C" w:rsidP="0033109C">
      <w:pPr>
        <w:pStyle w:val="Instruction"/>
      </w:pPr>
      <w:r>
        <w:tab/>
        <w:t>If you find from your consideration of all the evidence that each of these propositions has been proved, your verdict should be for the plaintiff.</w:t>
      </w:r>
    </w:p>
    <w:p w:rsidR="007A3362" w:rsidRDefault="0033109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C"/>
    <w:rsid w:val="0033109C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109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09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3109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3109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109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109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3109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3109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2011-11-01T19:56:00Z</dcterms:created>
  <dcterms:modified xsi:type="dcterms:W3CDTF">2011-11-01T19:57:00Z</dcterms:modified>
</cp:coreProperties>
</file>